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C4949" w14:textId="6DA94C01" w:rsidR="007B6C1A" w:rsidRDefault="007B6C1A" w:rsidP="001B7801">
      <w:pPr>
        <w:pStyle w:val="Nadpis1"/>
        <w:rPr>
          <w:sz w:val="20"/>
          <w:szCs w:val="20"/>
        </w:rPr>
      </w:pPr>
      <w:r>
        <w:rPr>
          <w:sz w:val="20"/>
          <w:szCs w:val="20"/>
        </w:rPr>
        <w:t xml:space="preserve">                                                                                                                                             </w:t>
      </w:r>
      <w:proofErr w:type="gramStart"/>
      <w:r>
        <w:rPr>
          <w:sz w:val="20"/>
          <w:szCs w:val="20"/>
        </w:rPr>
        <w:t>9A</w:t>
      </w:r>
      <w:proofErr w:type="gramEnd"/>
    </w:p>
    <w:p w14:paraId="33B50361" w14:textId="77777777" w:rsidR="007B6C1A" w:rsidRDefault="007B6C1A" w:rsidP="001B7801">
      <w:pPr>
        <w:pStyle w:val="Nadpis1"/>
        <w:rPr>
          <w:sz w:val="20"/>
          <w:szCs w:val="20"/>
        </w:rPr>
      </w:pPr>
    </w:p>
    <w:p w14:paraId="7EE4C720" w14:textId="78B4307C" w:rsidR="001B7801" w:rsidRPr="00736B97" w:rsidRDefault="001B7801" w:rsidP="001B7801">
      <w:pPr>
        <w:pStyle w:val="Nadpis1"/>
        <w:rPr>
          <w:sz w:val="20"/>
          <w:szCs w:val="20"/>
        </w:rPr>
      </w:pPr>
      <w:r w:rsidRPr="00736B97">
        <w:rPr>
          <w:sz w:val="20"/>
          <w:szCs w:val="20"/>
        </w:rPr>
        <w:t>Město Roudnice nad Labem</w:t>
      </w:r>
      <w:r w:rsidR="007B6C1A">
        <w:rPr>
          <w:sz w:val="20"/>
          <w:szCs w:val="20"/>
        </w:rPr>
        <w:t xml:space="preserve">      </w:t>
      </w:r>
    </w:p>
    <w:p w14:paraId="29B801B3" w14:textId="77777777" w:rsidR="001B7801" w:rsidRPr="00736B97" w:rsidRDefault="001B7801" w:rsidP="006773C2">
      <w:pPr>
        <w:pStyle w:val="Podnadpis"/>
        <w:rPr>
          <w:sz w:val="20"/>
          <w:szCs w:val="20"/>
        </w:rPr>
      </w:pPr>
    </w:p>
    <w:p w14:paraId="1325F93C" w14:textId="77777777" w:rsidR="00157949" w:rsidRPr="00736B97" w:rsidRDefault="00157949" w:rsidP="001B7801">
      <w:pPr>
        <w:rPr>
          <w:rFonts w:ascii="Arial" w:hAnsi="Arial" w:cs="Arial"/>
          <w:b/>
          <w:sz w:val="20"/>
          <w:szCs w:val="20"/>
          <w:u w:val="single"/>
        </w:rPr>
      </w:pPr>
    </w:p>
    <w:p w14:paraId="32D73808" w14:textId="77777777" w:rsidR="006773C2" w:rsidRPr="00736B97" w:rsidRDefault="006773C2" w:rsidP="001B7801">
      <w:pPr>
        <w:rPr>
          <w:rFonts w:ascii="Arial" w:hAnsi="Arial" w:cs="Arial"/>
          <w:b/>
          <w:sz w:val="20"/>
          <w:szCs w:val="20"/>
        </w:rPr>
      </w:pPr>
    </w:p>
    <w:p w14:paraId="058D5E75" w14:textId="77777777" w:rsidR="001E06C8" w:rsidRPr="00736B97" w:rsidRDefault="001B7801" w:rsidP="001B7801">
      <w:pPr>
        <w:rPr>
          <w:rFonts w:ascii="Arial" w:hAnsi="Arial" w:cs="Arial"/>
          <w:sz w:val="20"/>
          <w:szCs w:val="20"/>
        </w:rPr>
      </w:pPr>
      <w:r w:rsidRPr="00736B97">
        <w:rPr>
          <w:rFonts w:ascii="Arial" w:hAnsi="Arial" w:cs="Arial"/>
          <w:b/>
          <w:sz w:val="20"/>
          <w:szCs w:val="20"/>
        </w:rPr>
        <w:t>Předkladatel</w:t>
      </w:r>
      <w:r w:rsidR="00157949" w:rsidRPr="00736B97">
        <w:rPr>
          <w:rFonts w:ascii="Arial" w:hAnsi="Arial" w:cs="Arial"/>
          <w:sz w:val="20"/>
          <w:szCs w:val="20"/>
        </w:rPr>
        <w:t xml:space="preserve">: </w:t>
      </w:r>
      <w:r w:rsidR="006773C2" w:rsidRPr="00736B97">
        <w:rPr>
          <w:rFonts w:ascii="Arial" w:hAnsi="Arial" w:cs="Arial"/>
          <w:sz w:val="20"/>
          <w:szCs w:val="20"/>
        </w:rPr>
        <w:t>Ing. František Padělek, starosta</w:t>
      </w:r>
    </w:p>
    <w:p w14:paraId="1B6D4FED" w14:textId="77777777" w:rsidR="001E06C8" w:rsidRPr="00736B97" w:rsidRDefault="001E06C8" w:rsidP="001B7801">
      <w:pPr>
        <w:rPr>
          <w:rFonts w:ascii="Arial" w:hAnsi="Arial" w:cs="Arial"/>
          <w:sz w:val="20"/>
          <w:szCs w:val="20"/>
        </w:rPr>
      </w:pPr>
    </w:p>
    <w:p w14:paraId="4B9FEB06" w14:textId="77777777" w:rsidR="001B7801" w:rsidRPr="00736B97" w:rsidRDefault="001B7801" w:rsidP="001B7801">
      <w:pPr>
        <w:rPr>
          <w:rFonts w:ascii="Arial" w:hAnsi="Arial" w:cs="Arial"/>
          <w:sz w:val="20"/>
          <w:szCs w:val="20"/>
        </w:rPr>
      </w:pPr>
      <w:r w:rsidRPr="00736B97">
        <w:rPr>
          <w:rFonts w:ascii="Arial" w:hAnsi="Arial" w:cs="Arial"/>
          <w:b/>
          <w:sz w:val="20"/>
          <w:szCs w:val="20"/>
        </w:rPr>
        <w:t>Zpracovatel</w:t>
      </w:r>
      <w:r w:rsidRPr="00736B97">
        <w:rPr>
          <w:rFonts w:ascii="Arial" w:hAnsi="Arial" w:cs="Arial"/>
          <w:sz w:val="20"/>
          <w:szCs w:val="20"/>
        </w:rPr>
        <w:t>:  JUDr.</w:t>
      </w:r>
      <w:r w:rsidR="00157949" w:rsidRPr="00736B97">
        <w:rPr>
          <w:rFonts w:ascii="Arial" w:hAnsi="Arial" w:cs="Arial"/>
          <w:sz w:val="20"/>
          <w:szCs w:val="20"/>
        </w:rPr>
        <w:t xml:space="preserve"> </w:t>
      </w:r>
      <w:r w:rsidRPr="00736B97">
        <w:rPr>
          <w:rFonts w:ascii="Arial" w:hAnsi="Arial" w:cs="Arial"/>
          <w:sz w:val="20"/>
          <w:szCs w:val="20"/>
        </w:rPr>
        <w:t>Jana Čapková</w:t>
      </w:r>
      <w:r w:rsidR="001E06C8" w:rsidRPr="00736B97">
        <w:rPr>
          <w:rFonts w:ascii="Arial" w:hAnsi="Arial" w:cs="Arial"/>
          <w:sz w:val="20"/>
          <w:szCs w:val="20"/>
        </w:rPr>
        <w:t>, právník</w:t>
      </w:r>
    </w:p>
    <w:p w14:paraId="51081A4C" w14:textId="77777777" w:rsidR="001B7801" w:rsidRPr="00736B97" w:rsidRDefault="001B7801" w:rsidP="001B7801">
      <w:pPr>
        <w:rPr>
          <w:rFonts w:ascii="Arial" w:hAnsi="Arial" w:cs="Arial"/>
          <w:b/>
          <w:sz w:val="20"/>
          <w:szCs w:val="20"/>
        </w:rPr>
      </w:pPr>
    </w:p>
    <w:p w14:paraId="3EE5BCA3" w14:textId="77777777" w:rsidR="001B7801" w:rsidRPr="00736B97" w:rsidRDefault="001B7801" w:rsidP="00D928A9">
      <w:pPr>
        <w:tabs>
          <w:tab w:val="left" w:pos="3720"/>
        </w:tabs>
        <w:rPr>
          <w:rFonts w:ascii="Arial" w:hAnsi="Arial" w:cs="Arial"/>
          <w:b/>
          <w:sz w:val="20"/>
          <w:szCs w:val="20"/>
        </w:rPr>
      </w:pPr>
      <w:r w:rsidRPr="00736B97">
        <w:rPr>
          <w:rFonts w:ascii="Arial" w:hAnsi="Arial" w:cs="Arial"/>
          <w:b/>
          <w:sz w:val="20"/>
          <w:szCs w:val="20"/>
        </w:rPr>
        <w:t>Předmět jednání</w:t>
      </w:r>
      <w:r w:rsidRPr="00736B97">
        <w:rPr>
          <w:rFonts w:ascii="Arial" w:hAnsi="Arial" w:cs="Arial"/>
          <w:sz w:val="20"/>
          <w:szCs w:val="20"/>
        </w:rPr>
        <w:t xml:space="preserve">: </w:t>
      </w:r>
      <w:r w:rsidR="006773C2" w:rsidRPr="00736B97">
        <w:rPr>
          <w:rFonts w:ascii="Arial" w:hAnsi="Arial" w:cs="Arial"/>
          <w:sz w:val="20"/>
          <w:szCs w:val="20"/>
        </w:rPr>
        <w:t xml:space="preserve">účast na </w:t>
      </w:r>
      <w:r w:rsidR="009A7CA4">
        <w:rPr>
          <w:rFonts w:ascii="Arial" w:hAnsi="Arial" w:cs="Arial"/>
          <w:sz w:val="20"/>
          <w:szCs w:val="20"/>
        </w:rPr>
        <w:t>členské schůzi a členství v Radě ve Sdružení obcí pro nakládání s odpady</w:t>
      </w:r>
    </w:p>
    <w:p w14:paraId="0E8289B1" w14:textId="77777777" w:rsidR="00D928A9" w:rsidRDefault="00D928A9" w:rsidP="001B7801">
      <w:pPr>
        <w:rPr>
          <w:rFonts w:ascii="Arial" w:hAnsi="Arial" w:cs="Arial"/>
          <w:b/>
          <w:sz w:val="20"/>
          <w:szCs w:val="20"/>
        </w:rPr>
      </w:pPr>
    </w:p>
    <w:p w14:paraId="40E901EC" w14:textId="77777777" w:rsidR="001B7801" w:rsidRPr="00736B97" w:rsidRDefault="001B7801" w:rsidP="001B7801">
      <w:pPr>
        <w:rPr>
          <w:rFonts w:ascii="Arial" w:hAnsi="Arial" w:cs="Arial"/>
          <w:sz w:val="20"/>
          <w:szCs w:val="20"/>
        </w:rPr>
      </w:pPr>
      <w:r w:rsidRPr="00736B97">
        <w:rPr>
          <w:rFonts w:ascii="Arial" w:hAnsi="Arial" w:cs="Arial"/>
          <w:b/>
          <w:sz w:val="20"/>
          <w:szCs w:val="20"/>
        </w:rPr>
        <w:t xml:space="preserve">Do jednání </w:t>
      </w:r>
      <w:r w:rsidR="006773C2" w:rsidRPr="00736B97">
        <w:rPr>
          <w:rFonts w:ascii="Arial" w:hAnsi="Arial" w:cs="Arial"/>
          <w:b/>
          <w:sz w:val="20"/>
          <w:szCs w:val="20"/>
        </w:rPr>
        <w:t>ZM</w:t>
      </w:r>
      <w:r w:rsidRPr="00736B97">
        <w:rPr>
          <w:rFonts w:ascii="Arial" w:hAnsi="Arial" w:cs="Arial"/>
          <w:b/>
          <w:sz w:val="20"/>
          <w:szCs w:val="20"/>
        </w:rPr>
        <w:t xml:space="preserve"> dne</w:t>
      </w:r>
      <w:r w:rsidRPr="00736B97">
        <w:rPr>
          <w:rFonts w:ascii="Arial" w:hAnsi="Arial" w:cs="Arial"/>
          <w:sz w:val="20"/>
          <w:szCs w:val="20"/>
        </w:rPr>
        <w:t xml:space="preserve">: </w:t>
      </w:r>
      <w:r w:rsidR="00C63A5B" w:rsidRPr="00736B97">
        <w:rPr>
          <w:rFonts w:ascii="Arial" w:hAnsi="Arial" w:cs="Arial"/>
          <w:sz w:val="20"/>
          <w:szCs w:val="20"/>
        </w:rPr>
        <w:t>1</w:t>
      </w:r>
      <w:r w:rsidR="00B82653">
        <w:rPr>
          <w:rFonts w:ascii="Arial" w:hAnsi="Arial" w:cs="Arial"/>
          <w:sz w:val="20"/>
          <w:szCs w:val="20"/>
        </w:rPr>
        <w:t>9</w:t>
      </w:r>
      <w:r w:rsidR="00C63A5B" w:rsidRPr="00736B97">
        <w:rPr>
          <w:rFonts w:ascii="Arial" w:hAnsi="Arial" w:cs="Arial"/>
          <w:sz w:val="20"/>
          <w:szCs w:val="20"/>
        </w:rPr>
        <w:t>.</w:t>
      </w:r>
      <w:r w:rsidR="003573CD">
        <w:rPr>
          <w:rFonts w:ascii="Arial" w:hAnsi="Arial" w:cs="Arial"/>
          <w:sz w:val="20"/>
          <w:szCs w:val="20"/>
        </w:rPr>
        <w:t>4.2023</w:t>
      </w:r>
    </w:p>
    <w:p w14:paraId="45FBA488" w14:textId="77777777" w:rsidR="001B7801" w:rsidRPr="00736B97" w:rsidRDefault="001B7801" w:rsidP="001B7801">
      <w:pPr>
        <w:rPr>
          <w:rFonts w:ascii="Arial" w:hAnsi="Arial" w:cs="Arial"/>
          <w:b/>
          <w:sz w:val="20"/>
          <w:szCs w:val="20"/>
        </w:rPr>
      </w:pPr>
    </w:p>
    <w:p w14:paraId="61E3E187" w14:textId="77777777" w:rsidR="001B7801" w:rsidRPr="00736B97" w:rsidRDefault="001B7801" w:rsidP="001B7801">
      <w:pPr>
        <w:rPr>
          <w:rFonts w:ascii="Arial" w:hAnsi="Arial" w:cs="Arial"/>
          <w:sz w:val="20"/>
          <w:szCs w:val="20"/>
        </w:rPr>
      </w:pPr>
      <w:r w:rsidRPr="00736B97">
        <w:rPr>
          <w:rFonts w:ascii="Arial" w:hAnsi="Arial" w:cs="Arial"/>
          <w:b/>
          <w:sz w:val="20"/>
          <w:szCs w:val="20"/>
        </w:rPr>
        <w:t>Důvodová zpráva</w:t>
      </w:r>
      <w:r w:rsidRPr="00736B97">
        <w:rPr>
          <w:rFonts w:ascii="Arial" w:hAnsi="Arial" w:cs="Arial"/>
          <w:sz w:val="20"/>
          <w:szCs w:val="20"/>
        </w:rPr>
        <w:t>:</w:t>
      </w:r>
    </w:p>
    <w:p w14:paraId="7E4FD600" w14:textId="77777777" w:rsidR="00C63A5B" w:rsidRPr="00736B97" w:rsidRDefault="00C63A5B" w:rsidP="001B7801">
      <w:pPr>
        <w:rPr>
          <w:rFonts w:ascii="Arial" w:hAnsi="Arial" w:cs="Arial"/>
          <w:sz w:val="20"/>
          <w:szCs w:val="20"/>
        </w:rPr>
      </w:pPr>
    </w:p>
    <w:p w14:paraId="57D1B5A9" w14:textId="77777777" w:rsidR="00A73A76" w:rsidRPr="00A73A76" w:rsidRDefault="006773C2" w:rsidP="00A73A76">
      <w:pPr>
        <w:jc w:val="both"/>
        <w:rPr>
          <w:rFonts w:ascii="Arial" w:hAnsi="Arial" w:cs="Arial"/>
          <w:sz w:val="20"/>
          <w:szCs w:val="20"/>
        </w:rPr>
      </w:pPr>
      <w:r w:rsidRPr="00A73A76">
        <w:rPr>
          <w:rFonts w:ascii="Arial" w:hAnsi="Arial" w:cs="Arial"/>
          <w:sz w:val="20"/>
          <w:szCs w:val="20"/>
        </w:rPr>
        <w:t>Město Roudnice nad Labem je jedním z</w:t>
      </w:r>
      <w:r w:rsidR="009A7CA4" w:rsidRPr="00A73A76">
        <w:rPr>
          <w:rFonts w:ascii="Arial" w:hAnsi="Arial" w:cs="Arial"/>
          <w:sz w:val="20"/>
          <w:szCs w:val="20"/>
        </w:rPr>
        <w:t> členů dobrovolného svazku obcí Sdružení obcí pro nakládání s odpady</w:t>
      </w:r>
      <w:r w:rsidRPr="00A73A76">
        <w:rPr>
          <w:rFonts w:ascii="Arial" w:hAnsi="Arial" w:cs="Arial"/>
          <w:sz w:val="20"/>
          <w:szCs w:val="20"/>
        </w:rPr>
        <w:t xml:space="preserve">. </w:t>
      </w:r>
      <w:r w:rsidR="00A73A76" w:rsidRPr="00A73A76">
        <w:rPr>
          <w:rFonts w:ascii="Arial" w:hAnsi="Arial" w:cs="Arial"/>
          <w:sz w:val="20"/>
          <w:szCs w:val="20"/>
        </w:rPr>
        <w:t>Sdružení má mimo jiné orgány Členskou schůzi a radu. Dle článku IX. Stanov se členské schůze může zúčastnit starosta dané obce automaticky z titulu své funkce, pokud by se z nějakých důvodů nemohl účastnit, může udělit někomu plnou moc, kdo ho bude při jednání zastupovat. Členské schůze se místo starosty může účastnit zástupce zvolený ZM. Dle Stanov členem Rady, která má 11 členů, může být jen osoba, kterou ZM pověří, jedná se o funkci, která je nezastupitelná, tudíž nelze udělit plnou moc k jednání ani určit náhradní osobu, která by se jednání Rady účastnila v případě, kdy by zvolený člen nemohl. Stanovy umožňují zvolit náhradníka pro případ, že by se člen vzdal své funkce nebo by jeho členství zaniklo.</w:t>
      </w:r>
    </w:p>
    <w:p w14:paraId="2332F162" w14:textId="77777777" w:rsidR="00A73A76" w:rsidRPr="00A73A76" w:rsidRDefault="00A73A76" w:rsidP="00CA6C18">
      <w:pPr>
        <w:jc w:val="both"/>
        <w:rPr>
          <w:rFonts w:ascii="Arial" w:hAnsi="Arial" w:cs="Arial"/>
          <w:sz w:val="20"/>
          <w:szCs w:val="20"/>
        </w:rPr>
      </w:pPr>
    </w:p>
    <w:p w14:paraId="74630009" w14:textId="77777777" w:rsidR="00F850E1" w:rsidRDefault="00A73A76" w:rsidP="00F850E1">
      <w:pPr>
        <w:jc w:val="both"/>
        <w:rPr>
          <w:rFonts w:ascii="Arial" w:hAnsi="Arial" w:cs="Arial"/>
          <w:sz w:val="20"/>
          <w:szCs w:val="20"/>
        </w:rPr>
      </w:pPr>
      <w:r>
        <w:rPr>
          <w:rFonts w:ascii="Arial" w:hAnsi="Arial" w:cs="Arial"/>
          <w:sz w:val="20"/>
          <w:szCs w:val="20"/>
        </w:rPr>
        <w:t xml:space="preserve">Zvolit osoby, které budou město Roudnice nad Labem zastupovat v orgánech Sdružení obcí pro nakládání s odpady je dle </w:t>
      </w:r>
      <w:r w:rsidR="009530AF" w:rsidRPr="00736B97">
        <w:rPr>
          <w:rFonts w:ascii="Arial" w:hAnsi="Arial" w:cs="Arial"/>
          <w:sz w:val="20"/>
          <w:szCs w:val="20"/>
        </w:rPr>
        <w:t>ustanovení § 84 odst. 2 písm. f) zákona o obcích</w:t>
      </w:r>
      <w:r w:rsidR="00F850E1">
        <w:rPr>
          <w:rFonts w:ascii="Arial" w:hAnsi="Arial" w:cs="Arial"/>
          <w:sz w:val="20"/>
          <w:szCs w:val="20"/>
        </w:rPr>
        <w:t xml:space="preserve"> a dle článku IX Stanov</w:t>
      </w:r>
      <w:r w:rsidR="009530AF" w:rsidRPr="00736B97">
        <w:rPr>
          <w:rFonts w:ascii="Arial" w:hAnsi="Arial" w:cs="Arial"/>
          <w:sz w:val="20"/>
          <w:szCs w:val="20"/>
        </w:rPr>
        <w:t xml:space="preserve"> </w:t>
      </w:r>
      <w:r w:rsidR="00F850E1">
        <w:rPr>
          <w:rFonts w:ascii="Arial" w:hAnsi="Arial" w:cs="Arial"/>
          <w:sz w:val="20"/>
          <w:szCs w:val="20"/>
        </w:rPr>
        <w:t xml:space="preserve">v pravomoci </w:t>
      </w:r>
      <w:r w:rsidR="009530AF" w:rsidRPr="00736B97">
        <w:rPr>
          <w:rFonts w:ascii="Arial" w:hAnsi="Arial" w:cs="Arial"/>
          <w:sz w:val="20"/>
          <w:szCs w:val="20"/>
        </w:rPr>
        <w:t>zastupitelstv</w:t>
      </w:r>
      <w:r w:rsidR="00F850E1">
        <w:rPr>
          <w:rFonts w:ascii="Arial" w:hAnsi="Arial" w:cs="Arial"/>
          <w:sz w:val="20"/>
          <w:szCs w:val="20"/>
        </w:rPr>
        <w:t xml:space="preserve">a. </w:t>
      </w:r>
    </w:p>
    <w:p w14:paraId="15054565" w14:textId="77777777" w:rsidR="00F850E1" w:rsidRDefault="00F850E1" w:rsidP="00F850E1">
      <w:pPr>
        <w:jc w:val="both"/>
        <w:rPr>
          <w:rFonts w:ascii="Arial" w:hAnsi="Arial" w:cs="Arial"/>
          <w:sz w:val="20"/>
          <w:szCs w:val="20"/>
        </w:rPr>
      </w:pPr>
    </w:p>
    <w:p w14:paraId="0643EB5E" w14:textId="77777777" w:rsidR="006773C2" w:rsidRPr="00736B97" w:rsidRDefault="00F850E1" w:rsidP="00F850E1">
      <w:pPr>
        <w:jc w:val="both"/>
        <w:rPr>
          <w:rFonts w:ascii="Arial" w:hAnsi="Arial" w:cs="Arial"/>
          <w:sz w:val="20"/>
          <w:szCs w:val="20"/>
        </w:rPr>
      </w:pPr>
      <w:r>
        <w:rPr>
          <w:rFonts w:ascii="Arial" w:hAnsi="Arial" w:cs="Arial"/>
          <w:sz w:val="20"/>
          <w:szCs w:val="20"/>
        </w:rPr>
        <w:t xml:space="preserve">Navrhuji přijmout následující usnesení. </w:t>
      </w:r>
      <w:r w:rsidR="009530AF" w:rsidRPr="00736B97">
        <w:rPr>
          <w:rFonts w:ascii="Arial" w:hAnsi="Arial" w:cs="Arial"/>
          <w:sz w:val="20"/>
          <w:szCs w:val="20"/>
        </w:rPr>
        <w:t xml:space="preserve"> </w:t>
      </w:r>
    </w:p>
    <w:p w14:paraId="76A9270C" w14:textId="77777777" w:rsidR="00A16DB4" w:rsidRPr="00736B97" w:rsidRDefault="00A16DB4" w:rsidP="00BB41CC">
      <w:pPr>
        <w:jc w:val="both"/>
        <w:rPr>
          <w:rFonts w:ascii="Arial" w:hAnsi="Arial" w:cs="Arial"/>
          <w:b/>
          <w:sz w:val="20"/>
          <w:szCs w:val="20"/>
        </w:rPr>
      </w:pPr>
    </w:p>
    <w:p w14:paraId="524BF683" w14:textId="77777777" w:rsidR="00BB41CC" w:rsidRPr="00736B97" w:rsidRDefault="00CA6C18" w:rsidP="00BB41CC">
      <w:pPr>
        <w:jc w:val="both"/>
        <w:rPr>
          <w:rFonts w:ascii="Arial" w:hAnsi="Arial" w:cs="Arial"/>
          <w:b/>
          <w:sz w:val="20"/>
          <w:szCs w:val="20"/>
        </w:rPr>
      </w:pPr>
      <w:r w:rsidRPr="00736B97">
        <w:rPr>
          <w:rFonts w:ascii="Arial" w:hAnsi="Arial" w:cs="Arial"/>
          <w:b/>
          <w:sz w:val="20"/>
          <w:szCs w:val="20"/>
        </w:rPr>
        <w:t>Návrh usnesení:</w:t>
      </w:r>
    </w:p>
    <w:p w14:paraId="473CE2DF" w14:textId="77777777" w:rsidR="00736B97" w:rsidRDefault="00736B97" w:rsidP="003C684D">
      <w:pPr>
        <w:jc w:val="both"/>
        <w:rPr>
          <w:rFonts w:ascii="Arial" w:hAnsi="Arial" w:cs="Arial"/>
          <w:sz w:val="20"/>
          <w:szCs w:val="20"/>
        </w:rPr>
      </w:pPr>
    </w:p>
    <w:p w14:paraId="05D85257" w14:textId="77777777" w:rsidR="00A73A76" w:rsidRPr="00A73A76" w:rsidRDefault="00A73A76" w:rsidP="00A73A76">
      <w:pPr>
        <w:rPr>
          <w:rFonts w:ascii="Arial" w:hAnsi="Arial" w:cs="Arial"/>
          <w:sz w:val="20"/>
          <w:szCs w:val="20"/>
        </w:rPr>
      </w:pPr>
      <w:r w:rsidRPr="00A73A76">
        <w:rPr>
          <w:rFonts w:ascii="Arial" w:hAnsi="Arial" w:cs="Arial"/>
          <w:sz w:val="20"/>
          <w:szCs w:val="20"/>
        </w:rPr>
        <w:t>Zastupitelstvo města na základě ustanovení § 84 odst. 2 písm. f) zákona 128/2000 Sb., zákona o obcích v platném znění, rozhodlo v souladu s článkem IX Stanov, že ve Sdružení obcí pro nakládání s odpady, IČO 46772707, se sídlem Čížkovice, Želechovice 48, 410 02 Lovosice</w:t>
      </w:r>
    </w:p>
    <w:p w14:paraId="56DB9877" w14:textId="77777777" w:rsidR="00A73A76" w:rsidRPr="00A73A76" w:rsidRDefault="00A73A76" w:rsidP="00A73A76">
      <w:pPr>
        <w:rPr>
          <w:rFonts w:ascii="Arial" w:hAnsi="Arial" w:cs="Arial"/>
          <w:sz w:val="20"/>
          <w:szCs w:val="20"/>
        </w:rPr>
      </w:pPr>
      <w:r w:rsidRPr="00A73A76">
        <w:rPr>
          <w:rFonts w:ascii="Arial" w:hAnsi="Arial" w:cs="Arial"/>
          <w:sz w:val="20"/>
          <w:szCs w:val="20"/>
        </w:rPr>
        <w:t>1) bude na členských schůzích Město Roudnice nad Labem zastupovat (zejména účastnit se, jednat</w:t>
      </w:r>
      <w:r w:rsidR="00F850E1">
        <w:rPr>
          <w:rFonts w:ascii="Arial" w:hAnsi="Arial" w:cs="Arial"/>
          <w:sz w:val="20"/>
          <w:szCs w:val="20"/>
        </w:rPr>
        <w:t>, činit návrhy</w:t>
      </w:r>
      <w:r w:rsidRPr="00A73A76">
        <w:rPr>
          <w:rFonts w:ascii="Arial" w:hAnsi="Arial" w:cs="Arial"/>
          <w:sz w:val="20"/>
          <w:szCs w:val="20"/>
        </w:rPr>
        <w:t xml:space="preserve"> a hlasovat) starosta Ing. František Padělek nebo I. místostarosta Ing. Richard Červený. </w:t>
      </w:r>
    </w:p>
    <w:p w14:paraId="4174E44C" w14:textId="77777777" w:rsidR="001B7801" w:rsidRPr="00A73A76" w:rsidRDefault="00A73A76" w:rsidP="00A73A76">
      <w:pPr>
        <w:jc w:val="both"/>
        <w:rPr>
          <w:rFonts w:ascii="Arial" w:hAnsi="Arial" w:cs="Arial"/>
          <w:sz w:val="20"/>
          <w:szCs w:val="20"/>
        </w:rPr>
      </w:pPr>
      <w:r w:rsidRPr="00A73A76">
        <w:rPr>
          <w:rFonts w:ascii="Arial" w:hAnsi="Arial" w:cs="Arial"/>
          <w:sz w:val="20"/>
          <w:szCs w:val="20"/>
        </w:rPr>
        <w:t xml:space="preserve">2)  jako člen Rady může </w:t>
      </w:r>
      <w:r w:rsidR="00F850E1">
        <w:rPr>
          <w:rFonts w:ascii="Arial" w:hAnsi="Arial" w:cs="Arial"/>
          <w:sz w:val="20"/>
          <w:szCs w:val="20"/>
        </w:rPr>
        <w:t>být členskou schůzí</w:t>
      </w:r>
      <w:r w:rsidRPr="00A73A76">
        <w:rPr>
          <w:rFonts w:ascii="Arial" w:hAnsi="Arial" w:cs="Arial"/>
          <w:sz w:val="20"/>
          <w:szCs w:val="20"/>
        </w:rPr>
        <w:t xml:space="preserve"> zvolen Ing. František Padělek, starosta a jako náhradník za tohoto člena Rady Ing. Richard Červený, I. místostarosta  </w:t>
      </w:r>
    </w:p>
    <w:p w14:paraId="3C6713FF" w14:textId="30218751" w:rsidR="00221701" w:rsidRDefault="007B6C1A">
      <w:pPr>
        <w:rPr>
          <w:rFonts w:ascii="Arial" w:hAnsi="Arial" w:cs="Arial"/>
          <w:sz w:val="20"/>
          <w:szCs w:val="20"/>
        </w:rPr>
      </w:pPr>
    </w:p>
    <w:p w14:paraId="11510D83" w14:textId="6D802152" w:rsidR="007B6C1A" w:rsidRDefault="007B6C1A">
      <w:pPr>
        <w:rPr>
          <w:rFonts w:ascii="Arial" w:hAnsi="Arial" w:cs="Arial"/>
          <w:sz w:val="20"/>
          <w:szCs w:val="20"/>
        </w:rPr>
      </w:pPr>
    </w:p>
    <w:p w14:paraId="678B329C" w14:textId="62217332" w:rsidR="007B6C1A" w:rsidRDefault="007B6C1A">
      <w:pPr>
        <w:rPr>
          <w:rFonts w:ascii="Arial" w:hAnsi="Arial" w:cs="Arial"/>
          <w:sz w:val="20"/>
          <w:szCs w:val="20"/>
        </w:rPr>
      </w:pPr>
    </w:p>
    <w:p w14:paraId="384D2DEA" w14:textId="03E7414E" w:rsidR="007B6C1A" w:rsidRDefault="007B6C1A">
      <w:pPr>
        <w:rPr>
          <w:rFonts w:ascii="Arial" w:hAnsi="Arial" w:cs="Arial"/>
          <w:sz w:val="20"/>
          <w:szCs w:val="20"/>
        </w:rPr>
      </w:pPr>
    </w:p>
    <w:p w14:paraId="59C0F1E6" w14:textId="5A0CF6F8" w:rsidR="007B6C1A" w:rsidRDefault="007B6C1A">
      <w:pPr>
        <w:rPr>
          <w:rFonts w:ascii="Arial" w:hAnsi="Arial" w:cs="Arial"/>
          <w:sz w:val="20"/>
          <w:szCs w:val="20"/>
        </w:rPr>
      </w:pPr>
    </w:p>
    <w:p w14:paraId="3E6B6FF2" w14:textId="3AB26750" w:rsidR="007B6C1A" w:rsidRDefault="007B6C1A">
      <w:pPr>
        <w:rPr>
          <w:rFonts w:ascii="Arial" w:hAnsi="Arial" w:cs="Arial"/>
          <w:sz w:val="20"/>
          <w:szCs w:val="20"/>
        </w:rPr>
      </w:pPr>
    </w:p>
    <w:p w14:paraId="69323E14" w14:textId="4784732F" w:rsidR="007B6C1A" w:rsidRDefault="007B6C1A">
      <w:pPr>
        <w:rPr>
          <w:rFonts w:ascii="Arial" w:hAnsi="Arial" w:cs="Arial"/>
          <w:sz w:val="20"/>
          <w:szCs w:val="20"/>
        </w:rPr>
      </w:pPr>
    </w:p>
    <w:p w14:paraId="3F43BDD2" w14:textId="24D602C6" w:rsidR="007B6C1A" w:rsidRDefault="007B6C1A">
      <w:pPr>
        <w:rPr>
          <w:rFonts w:ascii="Arial" w:hAnsi="Arial" w:cs="Arial"/>
          <w:sz w:val="20"/>
          <w:szCs w:val="20"/>
        </w:rPr>
      </w:pPr>
    </w:p>
    <w:p w14:paraId="41352578" w14:textId="2EEB47A2" w:rsidR="007B6C1A" w:rsidRDefault="007B6C1A">
      <w:pPr>
        <w:rPr>
          <w:rFonts w:ascii="Arial" w:hAnsi="Arial" w:cs="Arial"/>
          <w:sz w:val="20"/>
          <w:szCs w:val="20"/>
        </w:rPr>
      </w:pPr>
    </w:p>
    <w:p w14:paraId="1327DFEE" w14:textId="7BC66B46" w:rsidR="007B6C1A" w:rsidRDefault="007B6C1A">
      <w:pPr>
        <w:rPr>
          <w:rFonts w:ascii="Arial" w:hAnsi="Arial" w:cs="Arial"/>
          <w:sz w:val="20"/>
          <w:szCs w:val="20"/>
        </w:rPr>
      </w:pPr>
    </w:p>
    <w:p w14:paraId="060E5704" w14:textId="6F2CEE38" w:rsidR="007B6C1A" w:rsidRDefault="007B6C1A">
      <w:pPr>
        <w:rPr>
          <w:rFonts w:ascii="Arial" w:hAnsi="Arial" w:cs="Arial"/>
          <w:sz w:val="20"/>
          <w:szCs w:val="20"/>
        </w:rPr>
      </w:pPr>
    </w:p>
    <w:p w14:paraId="29BBDC45" w14:textId="26FE1BB5" w:rsidR="007B6C1A" w:rsidRDefault="007B6C1A">
      <w:pPr>
        <w:rPr>
          <w:rFonts w:ascii="Arial" w:hAnsi="Arial" w:cs="Arial"/>
          <w:sz w:val="20"/>
          <w:szCs w:val="20"/>
        </w:rPr>
      </w:pPr>
    </w:p>
    <w:p w14:paraId="7D79C405" w14:textId="4361E8C8" w:rsidR="007B6C1A" w:rsidRDefault="007B6C1A">
      <w:pPr>
        <w:rPr>
          <w:rFonts w:ascii="Arial" w:hAnsi="Arial" w:cs="Arial"/>
          <w:sz w:val="20"/>
          <w:szCs w:val="20"/>
        </w:rPr>
      </w:pPr>
    </w:p>
    <w:p w14:paraId="1E2C08F7" w14:textId="1A60AA13" w:rsidR="007B6C1A" w:rsidRDefault="007B6C1A">
      <w:pPr>
        <w:rPr>
          <w:rFonts w:ascii="Arial" w:hAnsi="Arial" w:cs="Arial"/>
          <w:sz w:val="20"/>
          <w:szCs w:val="20"/>
        </w:rPr>
      </w:pPr>
    </w:p>
    <w:p w14:paraId="0969532D" w14:textId="28A8A8A3" w:rsidR="007B6C1A" w:rsidRDefault="007B6C1A">
      <w:pPr>
        <w:rPr>
          <w:rFonts w:ascii="Arial" w:hAnsi="Arial" w:cs="Arial"/>
          <w:sz w:val="20"/>
          <w:szCs w:val="20"/>
        </w:rPr>
      </w:pPr>
    </w:p>
    <w:p w14:paraId="695A2D09" w14:textId="437E9879" w:rsidR="007B6C1A" w:rsidRDefault="007B6C1A">
      <w:pPr>
        <w:rPr>
          <w:rFonts w:ascii="Arial" w:hAnsi="Arial" w:cs="Arial"/>
          <w:sz w:val="20"/>
          <w:szCs w:val="20"/>
        </w:rPr>
      </w:pPr>
    </w:p>
    <w:p w14:paraId="6AAC2A81" w14:textId="69E77AD1" w:rsidR="007B6C1A" w:rsidRDefault="007B6C1A">
      <w:pPr>
        <w:rPr>
          <w:rFonts w:ascii="Arial" w:hAnsi="Arial" w:cs="Arial"/>
          <w:sz w:val="20"/>
          <w:szCs w:val="20"/>
        </w:rPr>
      </w:pPr>
    </w:p>
    <w:p w14:paraId="705F899A" w14:textId="1C2EC572" w:rsidR="007B6C1A" w:rsidRDefault="007B6C1A">
      <w:pPr>
        <w:rPr>
          <w:rFonts w:ascii="Arial" w:hAnsi="Arial" w:cs="Arial"/>
          <w:sz w:val="20"/>
          <w:szCs w:val="20"/>
        </w:rPr>
      </w:pPr>
    </w:p>
    <w:p w14:paraId="49595A7D" w14:textId="03F15078" w:rsidR="007B6C1A" w:rsidRDefault="007B6C1A">
      <w:pPr>
        <w:rPr>
          <w:rFonts w:ascii="Arial" w:hAnsi="Arial" w:cs="Arial"/>
          <w:sz w:val="20"/>
          <w:szCs w:val="20"/>
        </w:rPr>
      </w:pPr>
    </w:p>
    <w:p w14:paraId="5BA8C403" w14:textId="33B80D44" w:rsidR="007B6C1A" w:rsidRPr="007B6C1A" w:rsidRDefault="007B6C1A">
      <w:pPr>
        <w:rPr>
          <w:rFonts w:ascii="Arial" w:hAnsi="Arial" w:cs="Arial"/>
          <w:b/>
          <w:bCs/>
          <w:sz w:val="20"/>
          <w:szCs w:val="20"/>
        </w:rPr>
      </w:pPr>
      <w:r>
        <w:rPr>
          <w:rFonts w:ascii="Arial" w:hAnsi="Arial" w:cs="Arial"/>
          <w:sz w:val="20"/>
          <w:szCs w:val="20"/>
        </w:rPr>
        <w:lastRenderedPageBreak/>
        <w:t xml:space="preserve">                                                                                                                                                       </w:t>
      </w:r>
      <w:proofErr w:type="gramStart"/>
      <w:r w:rsidRPr="007B6C1A">
        <w:rPr>
          <w:rFonts w:ascii="Arial" w:hAnsi="Arial" w:cs="Arial"/>
          <w:b/>
          <w:bCs/>
          <w:sz w:val="20"/>
          <w:szCs w:val="20"/>
        </w:rPr>
        <w:t>9B</w:t>
      </w:r>
      <w:proofErr w:type="gramEnd"/>
    </w:p>
    <w:p w14:paraId="38F828CB" w14:textId="2341B469" w:rsidR="007B6C1A" w:rsidRDefault="007B6C1A">
      <w:pPr>
        <w:rPr>
          <w:rFonts w:ascii="Arial" w:hAnsi="Arial" w:cs="Arial"/>
          <w:sz w:val="20"/>
          <w:szCs w:val="20"/>
        </w:rPr>
      </w:pPr>
    </w:p>
    <w:p w14:paraId="5FFBC7FF" w14:textId="77777777" w:rsidR="007B6C1A" w:rsidRPr="00736B97" w:rsidRDefault="007B6C1A" w:rsidP="007B6C1A">
      <w:pPr>
        <w:pStyle w:val="Nadpis1"/>
        <w:rPr>
          <w:sz w:val="20"/>
          <w:szCs w:val="20"/>
        </w:rPr>
      </w:pPr>
      <w:r w:rsidRPr="00736B97">
        <w:rPr>
          <w:sz w:val="20"/>
          <w:szCs w:val="20"/>
        </w:rPr>
        <w:t>Město Roudnice nad Labem</w:t>
      </w:r>
    </w:p>
    <w:p w14:paraId="59345E8C" w14:textId="77777777" w:rsidR="007B6C1A" w:rsidRPr="00736B97" w:rsidRDefault="007B6C1A" w:rsidP="007B6C1A">
      <w:pPr>
        <w:pStyle w:val="Podnadpis"/>
        <w:rPr>
          <w:sz w:val="20"/>
          <w:szCs w:val="20"/>
        </w:rPr>
      </w:pPr>
    </w:p>
    <w:p w14:paraId="491C03B1" w14:textId="77777777" w:rsidR="007B6C1A" w:rsidRPr="00736B97" w:rsidRDefault="007B6C1A" w:rsidP="007B6C1A">
      <w:pPr>
        <w:rPr>
          <w:rFonts w:ascii="Arial" w:hAnsi="Arial" w:cs="Arial"/>
          <w:b/>
          <w:sz w:val="20"/>
          <w:szCs w:val="20"/>
          <w:u w:val="single"/>
        </w:rPr>
      </w:pPr>
    </w:p>
    <w:p w14:paraId="52C6672E" w14:textId="77777777" w:rsidR="007B6C1A" w:rsidRPr="00736B97" w:rsidRDefault="007B6C1A" w:rsidP="007B6C1A">
      <w:pPr>
        <w:rPr>
          <w:rFonts w:ascii="Arial" w:hAnsi="Arial" w:cs="Arial"/>
          <w:b/>
          <w:sz w:val="20"/>
          <w:szCs w:val="20"/>
        </w:rPr>
      </w:pPr>
    </w:p>
    <w:p w14:paraId="20712D4C" w14:textId="77777777" w:rsidR="007B6C1A" w:rsidRPr="00736B97" w:rsidRDefault="007B6C1A" w:rsidP="007B6C1A">
      <w:pPr>
        <w:rPr>
          <w:rFonts w:ascii="Arial" w:hAnsi="Arial" w:cs="Arial"/>
          <w:sz w:val="20"/>
          <w:szCs w:val="20"/>
        </w:rPr>
      </w:pPr>
      <w:r w:rsidRPr="00736B97">
        <w:rPr>
          <w:rFonts w:ascii="Arial" w:hAnsi="Arial" w:cs="Arial"/>
          <w:b/>
          <w:sz w:val="20"/>
          <w:szCs w:val="20"/>
        </w:rPr>
        <w:t>Předkladatel</w:t>
      </w:r>
      <w:r w:rsidRPr="00736B97">
        <w:rPr>
          <w:rFonts w:ascii="Arial" w:hAnsi="Arial" w:cs="Arial"/>
          <w:sz w:val="20"/>
          <w:szCs w:val="20"/>
        </w:rPr>
        <w:t>: Ing. František Padělek, starosta</w:t>
      </w:r>
    </w:p>
    <w:p w14:paraId="30E3916E" w14:textId="77777777" w:rsidR="007B6C1A" w:rsidRPr="00736B97" w:rsidRDefault="007B6C1A" w:rsidP="007B6C1A">
      <w:pPr>
        <w:rPr>
          <w:rFonts w:ascii="Arial" w:hAnsi="Arial" w:cs="Arial"/>
          <w:sz w:val="20"/>
          <w:szCs w:val="20"/>
        </w:rPr>
      </w:pPr>
    </w:p>
    <w:p w14:paraId="254EF41E" w14:textId="77777777" w:rsidR="007B6C1A" w:rsidRPr="00736B97" w:rsidRDefault="007B6C1A" w:rsidP="007B6C1A">
      <w:pPr>
        <w:rPr>
          <w:rFonts w:ascii="Arial" w:hAnsi="Arial" w:cs="Arial"/>
          <w:sz w:val="20"/>
          <w:szCs w:val="20"/>
        </w:rPr>
      </w:pPr>
      <w:proofErr w:type="gramStart"/>
      <w:r w:rsidRPr="00736B97">
        <w:rPr>
          <w:rFonts w:ascii="Arial" w:hAnsi="Arial" w:cs="Arial"/>
          <w:b/>
          <w:sz w:val="20"/>
          <w:szCs w:val="20"/>
        </w:rPr>
        <w:t>Zpracovatel</w:t>
      </w:r>
      <w:r w:rsidRPr="00736B97">
        <w:rPr>
          <w:rFonts w:ascii="Arial" w:hAnsi="Arial" w:cs="Arial"/>
          <w:sz w:val="20"/>
          <w:szCs w:val="20"/>
        </w:rPr>
        <w:t>:  JUDr.</w:t>
      </w:r>
      <w:proofErr w:type="gramEnd"/>
      <w:r w:rsidRPr="00736B97">
        <w:rPr>
          <w:rFonts w:ascii="Arial" w:hAnsi="Arial" w:cs="Arial"/>
          <w:sz w:val="20"/>
          <w:szCs w:val="20"/>
        </w:rPr>
        <w:t xml:space="preserve"> Jana Čapková, právník</w:t>
      </w:r>
    </w:p>
    <w:p w14:paraId="60F7DD7E" w14:textId="77777777" w:rsidR="007B6C1A" w:rsidRPr="00736B97" w:rsidRDefault="007B6C1A" w:rsidP="007B6C1A">
      <w:pPr>
        <w:rPr>
          <w:rFonts w:ascii="Arial" w:hAnsi="Arial" w:cs="Arial"/>
          <w:b/>
          <w:sz w:val="20"/>
          <w:szCs w:val="20"/>
        </w:rPr>
      </w:pPr>
    </w:p>
    <w:p w14:paraId="1FF90643" w14:textId="77777777" w:rsidR="007B6C1A" w:rsidRPr="00736B97" w:rsidRDefault="007B6C1A" w:rsidP="007B6C1A">
      <w:pPr>
        <w:tabs>
          <w:tab w:val="left" w:pos="3720"/>
        </w:tabs>
        <w:rPr>
          <w:rFonts w:ascii="Arial" w:hAnsi="Arial" w:cs="Arial"/>
          <w:b/>
          <w:sz w:val="20"/>
          <w:szCs w:val="20"/>
        </w:rPr>
      </w:pPr>
      <w:r w:rsidRPr="00736B97">
        <w:rPr>
          <w:rFonts w:ascii="Arial" w:hAnsi="Arial" w:cs="Arial"/>
          <w:b/>
          <w:sz w:val="20"/>
          <w:szCs w:val="20"/>
        </w:rPr>
        <w:t>Předmět jednání</w:t>
      </w:r>
      <w:r w:rsidRPr="00736B97">
        <w:rPr>
          <w:rFonts w:ascii="Arial" w:hAnsi="Arial" w:cs="Arial"/>
          <w:sz w:val="20"/>
          <w:szCs w:val="20"/>
        </w:rPr>
        <w:t xml:space="preserve">: účast a jednání na valné hromadě </w:t>
      </w:r>
      <w:r w:rsidRPr="00D928A9">
        <w:rPr>
          <w:rFonts w:ascii="Arial" w:hAnsi="Arial" w:cs="Arial"/>
          <w:sz w:val="20"/>
          <w:szCs w:val="20"/>
        </w:rPr>
        <w:t>Severočesk</w:t>
      </w:r>
      <w:r>
        <w:rPr>
          <w:rFonts w:ascii="Arial" w:hAnsi="Arial" w:cs="Arial"/>
          <w:sz w:val="20"/>
          <w:szCs w:val="20"/>
        </w:rPr>
        <w:t>é</w:t>
      </w:r>
      <w:r w:rsidRPr="00D928A9">
        <w:rPr>
          <w:rFonts w:ascii="Arial" w:hAnsi="Arial" w:cs="Arial"/>
          <w:sz w:val="20"/>
          <w:szCs w:val="20"/>
        </w:rPr>
        <w:t xml:space="preserve"> vodárensk</w:t>
      </w:r>
      <w:r>
        <w:rPr>
          <w:rFonts w:ascii="Arial" w:hAnsi="Arial" w:cs="Arial"/>
          <w:sz w:val="20"/>
          <w:szCs w:val="20"/>
        </w:rPr>
        <w:t>é</w:t>
      </w:r>
      <w:r w:rsidRPr="00D928A9">
        <w:rPr>
          <w:rFonts w:ascii="Arial" w:hAnsi="Arial" w:cs="Arial"/>
          <w:sz w:val="20"/>
          <w:szCs w:val="20"/>
        </w:rPr>
        <w:t xml:space="preserve"> společnost</w:t>
      </w:r>
      <w:r>
        <w:rPr>
          <w:rFonts w:ascii="Arial" w:hAnsi="Arial" w:cs="Arial"/>
          <w:sz w:val="20"/>
          <w:szCs w:val="20"/>
        </w:rPr>
        <w:t>i</w:t>
      </w:r>
      <w:r w:rsidRPr="00D928A9">
        <w:rPr>
          <w:rFonts w:ascii="Arial" w:hAnsi="Arial" w:cs="Arial"/>
          <w:sz w:val="20"/>
          <w:szCs w:val="20"/>
        </w:rPr>
        <w:t xml:space="preserve"> a.s.</w:t>
      </w:r>
    </w:p>
    <w:p w14:paraId="2F7209DD" w14:textId="77777777" w:rsidR="007B6C1A" w:rsidRDefault="007B6C1A" w:rsidP="007B6C1A">
      <w:pPr>
        <w:rPr>
          <w:rFonts w:ascii="Arial" w:hAnsi="Arial" w:cs="Arial"/>
          <w:b/>
          <w:sz w:val="20"/>
          <w:szCs w:val="20"/>
        </w:rPr>
      </w:pPr>
    </w:p>
    <w:p w14:paraId="44F12EBD" w14:textId="77777777" w:rsidR="007B6C1A" w:rsidRPr="00736B97" w:rsidRDefault="007B6C1A" w:rsidP="007B6C1A">
      <w:pPr>
        <w:rPr>
          <w:rFonts w:ascii="Arial" w:hAnsi="Arial" w:cs="Arial"/>
          <w:sz w:val="20"/>
          <w:szCs w:val="20"/>
        </w:rPr>
      </w:pPr>
      <w:r w:rsidRPr="00736B97">
        <w:rPr>
          <w:rFonts w:ascii="Arial" w:hAnsi="Arial" w:cs="Arial"/>
          <w:b/>
          <w:sz w:val="20"/>
          <w:szCs w:val="20"/>
        </w:rPr>
        <w:t>Do jednání ZM dne</w:t>
      </w:r>
      <w:r w:rsidRPr="00736B97">
        <w:rPr>
          <w:rFonts w:ascii="Arial" w:hAnsi="Arial" w:cs="Arial"/>
          <w:sz w:val="20"/>
          <w:szCs w:val="20"/>
        </w:rPr>
        <w:t>: 1</w:t>
      </w:r>
      <w:r>
        <w:rPr>
          <w:rFonts w:ascii="Arial" w:hAnsi="Arial" w:cs="Arial"/>
          <w:sz w:val="20"/>
          <w:szCs w:val="20"/>
        </w:rPr>
        <w:t>9</w:t>
      </w:r>
      <w:r w:rsidRPr="00736B97">
        <w:rPr>
          <w:rFonts w:ascii="Arial" w:hAnsi="Arial" w:cs="Arial"/>
          <w:sz w:val="20"/>
          <w:szCs w:val="20"/>
        </w:rPr>
        <w:t>.</w:t>
      </w:r>
      <w:r>
        <w:rPr>
          <w:rFonts w:ascii="Arial" w:hAnsi="Arial" w:cs="Arial"/>
          <w:sz w:val="20"/>
          <w:szCs w:val="20"/>
        </w:rPr>
        <w:t>4.2023</w:t>
      </w:r>
    </w:p>
    <w:p w14:paraId="739ADF20" w14:textId="77777777" w:rsidR="007B6C1A" w:rsidRPr="00736B97" w:rsidRDefault="007B6C1A" w:rsidP="007B6C1A">
      <w:pPr>
        <w:rPr>
          <w:rFonts w:ascii="Arial" w:hAnsi="Arial" w:cs="Arial"/>
          <w:b/>
          <w:sz w:val="20"/>
          <w:szCs w:val="20"/>
        </w:rPr>
      </w:pPr>
    </w:p>
    <w:p w14:paraId="176EBFFF" w14:textId="77777777" w:rsidR="007B6C1A" w:rsidRPr="00736B97" w:rsidRDefault="007B6C1A" w:rsidP="007B6C1A">
      <w:pPr>
        <w:rPr>
          <w:rFonts w:ascii="Arial" w:hAnsi="Arial" w:cs="Arial"/>
          <w:sz w:val="20"/>
          <w:szCs w:val="20"/>
        </w:rPr>
      </w:pPr>
      <w:r w:rsidRPr="00736B97">
        <w:rPr>
          <w:rFonts w:ascii="Arial" w:hAnsi="Arial" w:cs="Arial"/>
          <w:b/>
          <w:sz w:val="20"/>
          <w:szCs w:val="20"/>
        </w:rPr>
        <w:t>Důvodová zpráva</w:t>
      </w:r>
      <w:r w:rsidRPr="00736B97">
        <w:rPr>
          <w:rFonts w:ascii="Arial" w:hAnsi="Arial" w:cs="Arial"/>
          <w:sz w:val="20"/>
          <w:szCs w:val="20"/>
        </w:rPr>
        <w:t>:</w:t>
      </w:r>
    </w:p>
    <w:p w14:paraId="0EC8465F" w14:textId="77777777" w:rsidR="007B6C1A" w:rsidRPr="00736B97" w:rsidRDefault="007B6C1A" w:rsidP="007B6C1A">
      <w:pPr>
        <w:rPr>
          <w:rFonts w:ascii="Arial" w:hAnsi="Arial" w:cs="Arial"/>
          <w:sz w:val="20"/>
          <w:szCs w:val="20"/>
        </w:rPr>
      </w:pPr>
    </w:p>
    <w:p w14:paraId="34406ED9" w14:textId="77777777" w:rsidR="007B6C1A" w:rsidRPr="00736B97" w:rsidRDefault="007B6C1A" w:rsidP="007B6C1A">
      <w:pPr>
        <w:jc w:val="both"/>
        <w:rPr>
          <w:rFonts w:ascii="Arial" w:hAnsi="Arial" w:cs="Arial"/>
          <w:sz w:val="20"/>
          <w:szCs w:val="20"/>
        </w:rPr>
      </w:pPr>
      <w:r w:rsidRPr="00736B97">
        <w:rPr>
          <w:rFonts w:ascii="Arial" w:hAnsi="Arial" w:cs="Arial"/>
          <w:sz w:val="20"/>
          <w:szCs w:val="20"/>
        </w:rPr>
        <w:t xml:space="preserve">Město Roudnice nad Labem je jedním z akcionářů společnosti Severočeská vodárenská společnost a.s. Pro účast a jednání na valné hromadě je nutno vycházet nejen ze zákona 90/2012 Sb., o obchodních korporacích, ale i ze zákona 128/2000 Sb., o obcích a stanov společnosti. Dle ustanovení § 84 odst. 2 písm. f) zákona o obcích je zastupitelstvu vyhrazeno delegovat zástupce obce na valnou hromadu obchodních společností, v nichž má obec majetkovou účast, tedy obecné zmocnění starosty obce k zastupování města v organizacích, kde je město členem, se nevztahuje k jednání a hlasování na valné hromadě, neboť zde je třeba výslovné zmocnění. Dle článku 18, odst. 1 písm. d) posledního znění stanov společnosti, předloží zástupce obce na valné hromadě usnesení zastupitelstva o jeho delegaci k zastupování obce na valné hromadě. </w:t>
      </w:r>
    </w:p>
    <w:p w14:paraId="26E9477C" w14:textId="77777777" w:rsidR="007B6C1A" w:rsidRPr="00736B97" w:rsidRDefault="007B6C1A" w:rsidP="007B6C1A">
      <w:pPr>
        <w:jc w:val="both"/>
        <w:rPr>
          <w:rFonts w:ascii="Arial" w:hAnsi="Arial" w:cs="Arial"/>
          <w:sz w:val="20"/>
          <w:szCs w:val="20"/>
        </w:rPr>
      </w:pPr>
      <w:r w:rsidRPr="00736B97">
        <w:rPr>
          <w:rFonts w:ascii="Arial" w:hAnsi="Arial" w:cs="Arial"/>
          <w:sz w:val="20"/>
          <w:szCs w:val="20"/>
        </w:rPr>
        <w:t xml:space="preserve">Zmocnit lze starostu pouze na jednu konkrétní valnou hromadu nebo obecně na všechny valné hromady do konce volebního období.      </w:t>
      </w:r>
    </w:p>
    <w:p w14:paraId="5E6832EB" w14:textId="77777777" w:rsidR="007B6C1A" w:rsidRPr="00736B97" w:rsidRDefault="007B6C1A" w:rsidP="007B6C1A">
      <w:pPr>
        <w:jc w:val="both"/>
        <w:rPr>
          <w:rFonts w:ascii="Arial" w:hAnsi="Arial" w:cs="Arial"/>
          <w:b/>
          <w:sz w:val="20"/>
          <w:szCs w:val="20"/>
        </w:rPr>
      </w:pPr>
    </w:p>
    <w:p w14:paraId="5E76372A" w14:textId="77777777" w:rsidR="007B6C1A" w:rsidRPr="00736B97" w:rsidRDefault="007B6C1A" w:rsidP="007B6C1A">
      <w:pPr>
        <w:jc w:val="both"/>
        <w:rPr>
          <w:rFonts w:ascii="Arial" w:hAnsi="Arial" w:cs="Arial"/>
          <w:b/>
          <w:sz w:val="20"/>
          <w:szCs w:val="20"/>
        </w:rPr>
      </w:pPr>
      <w:r w:rsidRPr="00736B97">
        <w:rPr>
          <w:rFonts w:ascii="Arial" w:hAnsi="Arial" w:cs="Arial"/>
          <w:b/>
          <w:sz w:val="20"/>
          <w:szCs w:val="20"/>
        </w:rPr>
        <w:t>Návrh usnesení:</w:t>
      </w:r>
    </w:p>
    <w:p w14:paraId="782F1F45" w14:textId="77777777" w:rsidR="007B6C1A" w:rsidRDefault="007B6C1A" w:rsidP="007B6C1A">
      <w:pPr>
        <w:jc w:val="both"/>
        <w:rPr>
          <w:rFonts w:ascii="Arial" w:hAnsi="Arial" w:cs="Arial"/>
          <w:sz w:val="20"/>
          <w:szCs w:val="20"/>
        </w:rPr>
      </w:pPr>
    </w:p>
    <w:p w14:paraId="42CF922D" w14:textId="77777777" w:rsidR="007B6C1A" w:rsidRPr="00736B97" w:rsidRDefault="007B6C1A" w:rsidP="007B6C1A">
      <w:pPr>
        <w:jc w:val="both"/>
        <w:rPr>
          <w:rFonts w:ascii="Arial" w:hAnsi="Arial" w:cs="Arial"/>
          <w:sz w:val="20"/>
          <w:szCs w:val="20"/>
        </w:rPr>
      </w:pPr>
      <w:r w:rsidRPr="00736B97">
        <w:rPr>
          <w:rFonts w:ascii="Arial" w:hAnsi="Arial" w:cs="Arial"/>
          <w:sz w:val="20"/>
          <w:szCs w:val="20"/>
        </w:rPr>
        <w:t xml:space="preserve">Zastupitelstvo deleguje dle </w:t>
      </w:r>
      <w:proofErr w:type="spellStart"/>
      <w:r w:rsidRPr="00736B97">
        <w:rPr>
          <w:rFonts w:ascii="Arial" w:hAnsi="Arial" w:cs="Arial"/>
          <w:sz w:val="20"/>
          <w:szCs w:val="20"/>
        </w:rPr>
        <w:t>ust</w:t>
      </w:r>
      <w:proofErr w:type="spellEnd"/>
      <w:r w:rsidRPr="00736B97">
        <w:rPr>
          <w:rFonts w:ascii="Arial" w:hAnsi="Arial" w:cs="Arial"/>
          <w:sz w:val="20"/>
          <w:szCs w:val="20"/>
        </w:rPr>
        <w:t xml:space="preserve">. § 84 odst. 2 písm. f) zákona 128/2000 Sb., zákona o obcích v platném znění, starostu obce </w:t>
      </w:r>
      <w:r>
        <w:rPr>
          <w:rFonts w:ascii="Arial" w:hAnsi="Arial" w:cs="Arial"/>
          <w:sz w:val="20"/>
          <w:szCs w:val="20"/>
        </w:rPr>
        <w:t xml:space="preserve">Ing. Františka </w:t>
      </w:r>
      <w:proofErr w:type="spellStart"/>
      <w:r>
        <w:rPr>
          <w:rFonts w:ascii="Arial" w:hAnsi="Arial" w:cs="Arial"/>
          <w:sz w:val="20"/>
          <w:szCs w:val="20"/>
        </w:rPr>
        <w:t>Padělka</w:t>
      </w:r>
      <w:proofErr w:type="spellEnd"/>
      <w:r>
        <w:rPr>
          <w:rFonts w:ascii="Arial" w:hAnsi="Arial" w:cs="Arial"/>
          <w:sz w:val="20"/>
          <w:szCs w:val="20"/>
        </w:rPr>
        <w:t xml:space="preserve"> </w:t>
      </w:r>
      <w:r w:rsidRPr="00736B97">
        <w:rPr>
          <w:rFonts w:ascii="Arial" w:hAnsi="Arial" w:cs="Arial"/>
          <w:sz w:val="20"/>
          <w:szCs w:val="20"/>
        </w:rPr>
        <w:t>k zastupování Města Roudnice nad Labem, jako akcionáře, tedy zejména k účasti, jednání</w:t>
      </w:r>
      <w:r>
        <w:rPr>
          <w:rFonts w:ascii="Arial" w:hAnsi="Arial" w:cs="Arial"/>
          <w:sz w:val="20"/>
          <w:szCs w:val="20"/>
        </w:rPr>
        <w:t xml:space="preserve">, uplatňování návrhů, </w:t>
      </w:r>
      <w:r w:rsidRPr="00736B97">
        <w:rPr>
          <w:rFonts w:ascii="Arial" w:hAnsi="Arial" w:cs="Arial"/>
          <w:sz w:val="20"/>
          <w:szCs w:val="20"/>
        </w:rPr>
        <w:t>hlasování</w:t>
      </w:r>
      <w:r>
        <w:rPr>
          <w:rFonts w:ascii="Arial" w:hAnsi="Arial" w:cs="Arial"/>
          <w:sz w:val="20"/>
          <w:szCs w:val="20"/>
        </w:rPr>
        <w:t xml:space="preserve"> a výkonu práv akcionáře,</w:t>
      </w:r>
      <w:r w:rsidRPr="00736B97">
        <w:rPr>
          <w:rFonts w:ascii="Arial" w:hAnsi="Arial" w:cs="Arial"/>
          <w:sz w:val="20"/>
          <w:szCs w:val="20"/>
        </w:rPr>
        <w:t xml:space="preserve"> na všech valných hromadách společnosti Severočeská vodárenská</w:t>
      </w:r>
      <w:r>
        <w:rPr>
          <w:rFonts w:ascii="Arial" w:hAnsi="Arial" w:cs="Arial"/>
          <w:sz w:val="20"/>
          <w:szCs w:val="20"/>
        </w:rPr>
        <w:t xml:space="preserve"> společnost</w:t>
      </w:r>
      <w:r w:rsidRPr="00736B97">
        <w:rPr>
          <w:rFonts w:ascii="Arial" w:hAnsi="Arial" w:cs="Arial"/>
          <w:sz w:val="20"/>
          <w:szCs w:val="20"/>
        </w:rPr>
        <w:t xml:space="preserve">, a.s., </w:t>
      </w:r>
      <w:r>
        <w:rPr>
          <w:rFonts w:ascii="Arial" w:hAnsi="Arial" w:cs="Arial"/>
          <w:sz w:val="20"/>
          <w:szCs w:val="20"/>
        </w:rPr>
        <w:t xml:space="preserve">IČ </w:t>
      </w:r>
      <w:r w:rsidRPr="001F0A5B">
        <w:rPr>
          <w:rStyle w:val="nowrap"/>
          <w:rFonts w:ascii="Arial" w:hAnsi="Arial" w:cs="Arial"/>
          <w:sz w:val="20"/>
          <w:szCs w:val="20"/>
        </w:rPr>
        <w:t>49099469</w:t>
      </w:r>
      <w:r>
        <w:rPr>
          <w:rStyle w:val="nowrap"/>
          <w:rFonts w:ascii="Arial" w:hAnsi="Arial" w:cs="Arial"/>
          <w:sz w:val="20"/>
          <w:szCs w:val="20"/>
        </w:rPr>
        <w:t xml:space="preserve"> </w:t>
      </w:r>
      <w:r w:rsidRPr="00736B97">
        <w:rPr>
          <w:rFonts w:ascii="Arial" w:hAnsi="Arial" w:cs="Arial"/>
          <w:sz w:val="20"/>
          <w:szCs w:val="20"/>
        </w:rPr>
        <w:t xml:space="preserve">po celé volební období. </w:t>
      </w:r>
    </w:p>
    <w:p w14:paraId="3027A8C8" w14:textId="77777777" w:rsidR="007B6C1A" w:rsidRPr="00736B97" w:rsidRDefault="007B6C1A" w:rsidP="007B6C1A">
      <w:pPr>
        <w:jc w:val="both"/>
        <w:rPr>
          <w:rFonts w:ascii="Arial" w:hAnsi="Arial" w:cs="Arial"/>
          <w:sz w:val="20"/>
          <w:szCs w:val="20"/>
        </w:rPr>
      </w:pPr>
    </w:p>
    <w:p w14:paraId="7C82D1BA" w14:textId="77777777" w:rsidR="007B6C1A" w:rsidRPr="00736B97" w:rsidRDefault="007B6C1A" w:rsidP="007B6C1A">
      <w:pPr>
        <w:rPr>
          <w:rFonts w:ascii="Arial" w:hAnsi="Arial" w:cs="Arial"/>
          <w:sz w:val="20"/>
          <w:szCs w:val="20"/>
        </w:rPr>
      </w:pPr>
    </w:p>
    <w:p w14:paraId="2AB2F09F" w14:textId="2DC5BA63" w:rsidR="007B6C1A" w:rsidRDefault="007B6C1A">
      <w:pPr>
        <w:rPr>
          <w:rFonts w:ascii="Arial" w:hAnsi="Arial" w:cs="Arial"/>
          <w:sz w:val="20"/>
          <w:szCs w:val="20"/>
        </w:rPr>
      </w:pPr>
    </w:p>
    <w:p w14:paraId="158C2B67" w14:textId="3D69D42D" w:rsidR="007B6C1A" w:rsidRDefault="007B6C1A">
      <w:pPr>
        <w:rPr>
          <w:rFonts w:ascii="Arial" w:hAnsi="Arial" w:cs="Arial"/>
          <w:sz w:val="20"/>
          <w:szCs w:val="20"/>
        </w:rPr>
      </w:pPr>
    </w:p>
    <w:p w14:paraId="1FFDA04F" w14:textId="77777777" w:rsidR="007B6C1A" w:rsidRPr="00736B97" w:rsidRDefault="007B6C1A">
      <w:pPr>
        <w:rPr>
          <w:rFonts w:ascii="Arial" w:hAnsi="Arial" w:cs="Arial"/>
          <w:sz w:val="20"/>
          <w:szCs w:val="20"/>
        </w:rPr>
      </w:pPr>
    </w:p>
    <w:sectPr w:rsidR="007B6C1A" w:rsidRPr="00736B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BA1022"/>
    <w:multiLevelType w:val="hybridMultilevel"/>
    <w:tmpl w:val="B8FE9B16"/>
    <w:lvl w:ilvl="0" w:tplc="DFF09E8A">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4CB3319B"/>
    <w:multiLevelType w:val="hybridMultilevel"/>
    <w:tmpl w:val="2DB2921E"/>
    <w:lvl w:ilvl="0" w:tplc="4DC6318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6BB54A2E"/>
    <w:multiLevelType w:val="hybridMultilevel"/>
    <w:tmpl w:val="EEDAA49A"/>
    <w:lvl w:ilvl="0" w:tplc="1438E886">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96850616">
    <w:abstractNumId w:val="0"/>
  </w:num>
  <w:num w:numId="2" w16cid:durableId="2080201779">
    <w:abstractNumId w:val="2"/>
  </w:num>
  <w:num w:numId="3" w16cid:durableId="13971635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801"/>
    <w:rsid w:val="000459D0"/>
    <w:rsid w:val="00091F45"/>
    <w:rsid w:val="000B77CB"/>
    <w:rsid w:val="000D63E0"/>
    <w:rsid w:val="00157949"/>
    <w:rsid w:val="001B7801"/>
    <w:rsid w:val="001E06C8"/>
    <w:rsid w:val="001F0A5B"/>
    <w:rsid w:val="00251A23"/>
    <w:rsid w:val="00260022"/>
    <w:rsid w:val="00272EBB"/>
    <w:rsid w:val="00280061"/>
    <w:rsid w:val="003573CD"/>
    <w:rsid w:val="003C684D"/>
    <w:rsid w:val="003D5049"/>
    <w:rsid w:val="00435496"/>
    <w:rsid w:val="004B785D"/>
    <w:rsid w:val="004C19FA"/>
    <w:rsid w:val="004D1F62"/>
    <w:rsid w:val="0051388D"/>
    <w:rsid w:val="00585C19"/>
    <w:rsid w:val="005C65BA"/>
    <w:rsid w:val="005C748E"/>
    <w:rsid w:val="006773C2"/>
    <w:rsid w:val="006E22BD"/>
    <w:rsid w:val="006F67AB"/>
    <w:rsid w:val="00736B97"/>
    <w:rsid w:val="00737B9A"/>
    <w:rsid w:val="00793532"/>
    <w:rsid w:val="007B6C1A"/>
    <w:rsid w:val="007F0704"/>
    <w:rsid w:val="007F3840"/>
    <w:rsid w:val="00883EBD"/>
    <w:rsid w:val="008F0571"/>
    <w:rsid w:val="009530AF"/>
    <w:rsid w:val="00982E31"/>
    <w:rsid w:val="009A7CA4"/>
    <w:rsid w:val="00A16DB4"/>
    <w:rsid w:val="00A35E29"/>
    <w:rsid w:val="00A73A76"/>
    <w:rsid w:val="00B40BC9"/>
    <w:rsid w:val="00B82653"/>
    <w:rsid w:val="00B83247"/>
    <w:rsid w:val="00BB300C"/>
    <w:rsid w:val="00BB41CC"/>
    <w:rsid w:val="00C06942"/>
    <w:rsid w:val="00C15B88"/>
    <w:rsid w:val="00C17393"/>
    <w:rsid w:val="00C63A5B"/>
    <w:rsid w:val="00CA6C18"/>
    <w:rsid w:val="00CB0518"/>
    <w:rsid w:val="00D51E91"/>
    <w:rsid w:val="00D7296F"/>
    <w:rsid w:val="00D928A9"/>
    <w:rsid w:val="00DA3335"/>
    <w:rsid w:val="00DC5F25"/>
    <w:rsid w:val="00DD42A4"/>
    <w:rsid w:val="00DD7D94"/>
    <w:rsid w:val="00E11456"/>
    <w:rsid w:val="00F75210"/>
    <w:rsid w:val="00F831A8"/>
    <w:rsid w:val="00F850E1"/>
    <w:rsid w:val="00FB19C9"/>
    <w:rsid w:val="00FF356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F3477"/>
  <w15:docId w15:val="{1FC50EA6-4E7A-4B92-AB02-CA0C9FFE4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B7801"/>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qFormat/>
    <w:rsid w:val="001B7801"/>
    <w:pPr>
      <w:keepNext/>
      <w:jc w:val="center"/>
      <w:outlineLvl w:val="0"/>
    </w:pPr>
    <w:rPr>
      <w:rFonts w:ascii="Arial" w:eastAsia="Arial" w:hAnsi="Arial" w:cs="Arial"/>
      <w:b/>
      <w:bCs/>
      <w:sz w:val="3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1B7801"/>
    <w:rPr>
      <w:rFonts w:ascii="Arial" w:eastAsia="Arial" w:hAnsi="Arial" w:cs="Arial"/>
      <w:b/>
      <w:bCs/>
      <w:sz w:val="36"/>
      <w:szCs w:val="24"/>
      <w:lang w:eastAsia="cs-CZ"/>
    </w:rPr>
  </w:style>
  <w:style w:type="paragraph" w:styleId="Podnadpis">
    <w:name w:val="Subtitle"/>
    <w:basedOn w:val="Normln"/>
    <w:link w:val="PodnadpisChar"/>
    <w:qFormat/>
    <w:rsid w:val="001B7801"/>
    <w:pPr>
      <w:overflowPunct w:val="0"/>
      <w:autoSpaceDE w:val="0"/>
      <w:autoSpaceDN w:val="0"/>
      <w:adjustRightInd w:val="0"/>
      <w:spacing w:after="60"/>
      <w:jc w:val="center"/>
      <w:textAlignment w:val="baseline"/>
    </w:pPr>
    <w:rPr>
      <w:rFonts w:ascii="Arial" w:eastAsia="Arial" w:hAnsi="Arial" w:cs="Arial"/>
    </w:rPr>
  </w:style>
  <w:style w:type="character" w:customStyle="1" w:styleId="PodnadpisChar">
    <w:name w:val="Podnadpis Char"/>
    <w:basedOn w:val="Standardnpsmoodstavce"/>
    <w:link w:val="Podnadpis"/>
    <w:rsid w:val="001B7801"/>
    <w:rPr>
      <w:rFonts w:ascii="Arial" w:eastAsia="Arial" w:hAnsi="Arial" w:cs="Arial"/>
      <w:sz w:val="24"/>
      <w:szCs w:val="24"/>
      <w:lang w:eastAsia="cs-CZ"/>
    </w:rPr>
  </w:style>
  <w:style w:type="paragraph" w:styleId="Odstavecseseznamem">
    <w:name w:val="List Paragraph"/>
    <w:basedOn w:val="Normln"/>
    <w:uiPriority w:val="34"/>
    <w:qFormat/>
    <w:rsid w:val="00C63A5B"/>
    <w:pPr>
      <w:ind w:left="720"/>
      <w:contextualSpacing/>
    </w:pPr>
  </w:style>
  <w:style w:type="character" w:customStyle="1" w:styleId="nowrap">
    <w:name w:val="nowrap"/>
    <w:basedOn w:val="Standardnpsmoodstavce"/>
    <w:rsid w:val="001F0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06939">
      <w:bodyDiv w:val="1"/>
      <w:marLeft w:val="0"/>
      <w:marRight w:val="0"/>
      <w:marTop w:val="0"/>
      <w:marBottom w:val="0"/>
      <w:divBdr>
        <w:top w:val="none" w:sz="0" w:space="0" w:color="auto"/>
        <w:left w:val="none" w:sz="0" w:space="0" w:color="auto"/>
        <w:bottom w:val="none" w:sz="0" w:space="0" w:color="auto"/>
        <w:right w:val="none" w:sz="0" w:space="0" w:color="auto"/>
      </w:divBdr>
    </w:div>
    <w:div w:id="886645377">
      <w:bodyDiv w:val="1"/>
      <w:marLeft w:val="0"/>
      <w:marRight w:val="0"/>
      <w:marTop w:val="0"/>
      <w:marBottom w:val="0"/>
      <w:divBdr>
        <w:top w:val="none" w:sz="0" w:space="0" w:color="auto"/>
        <w:left w:val="none" w:sz="0" w:space="0" w:color="auto"/>
        <w:bottom w:val="none" w:sz="0" w:space="0" w:color="auto"/>
        <w:right w:val="none" w:sz="0" w:space="0" w:color="auto"/>
      </w:divBdr>
    </w:div>
    <w:div w:id="1174346882">
      <w:bodyDiv w:val="1"/>
      <w:marLeft w:val="0"/>
      <w:marRight w:val="0"/>
      <w:marTop w:val="0"/>
      <w:marBottom w:val="0"/>
      <w:divBdr>
        <w:top w:val="none" w:sz="0" w:space="0" w:color="auto"/>
        <w:left w:val="none" w:sz="0" w:space="0" w:color="auto"/>
        <w:bottom w:val="none" w:sz="0" w:space="0" w:color="auto"/>
        <w:right w:val="none" w:sz="0" w:space="0" w:color="auto"/>
      </w:divBdr>
    </w:div>
    <w:div w:id="131906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574</Words>
  <Characters>3388</Characters>
  <Application>Microsoft Office Word</Application>
  <DocSecurity>0</DocSecurity>
  <Lines>28</Lines>
  <Paragraphs>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Mann, Robert</dc:creator>
  <cp:lastModifiedBy>Martincová, Zdeňka</cp:lastModifiedBy>
  <cp:revision>4</cp:revision>
  <cp:lastPrinted>2023-04-04T13:00:00Z</cp:lastPrinted>
  <dcterms:created xsi:type="dcterms:W3CDTF">2023-04-04T09:49:00Z</dcterms:created>
  <dcterms:modified xsi:type="dcterms:W3CDTF">2023-04-05T13:08:00Z</dcterms:modified>
</cp:coreProperties>
</file>